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6F" w:rsidRDefault="00D62A6C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 – Matter and Energy</w:t>
      </w:r>
    </w:p>
    <w:p w:rsidR="00D62A6C" w:rsidRDefault="00D62A6C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 – Phases of Matter</w:t>
      </w:r>
    </w:p>
    <w:p w:rsidR="00D62A6C" w:rsidRDefault="00D62A6C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Terms to Know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Solid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Liquid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Gas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Phase Change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Exothermic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Endothermic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Freezing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Melting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Condensation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Evaporation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Deposition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Sublimation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Potential Energy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Kinetic Energy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Temperature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Standard Temperature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Solid-Liquid Equilibrium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Liquid – Gas Equilibrium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lastRenderedPageBreak/>
        <w:t>Absolute Zero –</w:t>
      </w: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01" w:rsidRPr="00AE6855" w:rsidRDefault="00627001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01" w:rsidRPr="00AE6855" w:rsidRDefault="00627001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01" w:rsidRPr="00AE6855" w:rsidRDefault="00627001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01" w:rsidRPr="00AE6855" w:rsidRDefault="00627001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AE6855" w:rsidRDefault="00D62A6C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 xml:space="preserve">Phase Changes and Energy Summary </w:t>
      </w:r>
    </w:p>
    <w:p w:rsidR="00627001" w:rsidRPr="00AE6855" w:rsidRDefault="00627001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01" w:rsidRDefault="00627001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1266825"/>
            <wp:positionH relativeFrom="column">
              <wp:align>left</wp:align>
            </wp:positionH>
            <wp:positionV relativeFrom="paragraph">
              <wp:align>top</wp:align>
            </wp:positionV>
            <wp:extent cx="5181600" cy="942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62A6C" w:rsidRDefault="00D62A6C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01" w:rsidRPr="00AE6855" w:rsidRDefault="00627001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t>Heating Curve (Endothermic)</w:t>
      </w:r>
    </w:p>
    <w:p w:rsidR="00627001" w:rsidRPr="00AE6855" w:rsidRDefault="00627001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01" w:rsidRDefault="00627001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58C0A0" wp14:editId="52E2A7BF">
            <wp:extent cx="4076700" cy="2799847"/>
            <wp:effectExtent l="0" t="0" r="0" b="635"/>
            <wp:docPr id="10242" name="Picture 2" descr="http://2.bp.blogspot.com/_iI6A_WjwxQg/TKfQxWXxq3I/AAAAAAAAAAc/UJZiDYFVJtY/s1600/Heating+Cur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2.bp.blogspot.com/_iI6A_WjwxQg/TKfQxWXxq3I/AAAAAAAAAAc/UJZiDYFVJtY/s1600/Heating+Curv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4" cy="281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27001" w:rsidRDefault="00627001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01" w:rsidRDefault="00627001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855" w:rsidRDefault="00AE6855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855" w:rsidRDefault="00AE6855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855" w:rsidRDefault="00AE6855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855" w:rsidRDefault="00AE6855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855" w:rsidRDefault="00AE6855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855" w:rsidRDefault="00AE6855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855" w:rsidRDefault="00AE6855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855" w:rsidRDefault="00AE6855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855" w:rsidRDefault="00AE6855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01" w:rsidRPr="00AE6855" w:rsidRDefault="00627001" w:rsidP="00D6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55">
        <w:rPr>
          <w:rFonts w:ascii="Times New Roman" w:hAnsi="Times New Roman" w:cs="Times New Roman"/>
          <w:sz w:val="28"/>
          <w:szCs w:val="28"/>
        </w:rPr>
        <w:lastRenderedPageBreak/>
        <w:t>Cooling Curve (Exothermic)</w:t>
      </w:r>
    </w:p>
    <w:p w:rsidR="00627001" w:rsidRDefault="00627001" w:rsidP="00D6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01" w:rsidRDefault="00627001" w:rsidP="00D62A6C">
      <w:pPr>
        <w:spacing w:after="0" w:line="240" w:lineRule="auto"/>
        <w:rPr>
          <w:noProof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4CEBA445" wp14:editId="0709B8FF">
            <wp:extent cx="3571875" cy="2482084"/>
            <wp:effectExtent l="0" t="0" r="0" b="0"/>
            <wp:docPr id="11266" name="Picture 2" descr="http://www.docbrown.info/page03/3_52states/Image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docbrown.info/page03/3_52states/Image8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99" cy="249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27001" w:rsidRDefault="00627001" w:rsidP="00D62A6C">
      <w:pPr>
        <w:spacing w:after="0" w:line="240" w:lineRule="auto"/>
        <w:rPr>
          <w:noProof/>
        </w:rPr>
      </w:pPr>
    </w:p>
    <w:p w:rsidR="00627001" w:rsidRPr="00AE6855" w:rsidRDefault="00627001" w:rsidP="00D62A6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E6855">
        <w:rPr>
          <w:rFonts w:ascii="Times New Roman" w:hAnsi="Times New Roman" w:cs="Times New Roman"/>
          <w:noProof/>
          <w:sz w:val="28"/>
          <w:szCs w:val="28"/>
        </w:rPr>
        <w:t>Temperature – measure of average kinetic energy of particles</w:t>
      </w:r>
    </w:p>
    <w:p w:rsidR="00627001" w:rsidRPr="00AE6855" w:rsidRDefault="00627001" w:rsidP="00D62A6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27001" w:rsidRPr="00AE6855" w:rsidRDefault="00627001" w:rsidP="00D62A6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E6855">
        <w:rPr>
          <w:rFonts w:ascii="Times New Roman" w:hAnsi="Times New Roman" w:cs="Times New Roman"/>
          <w:noProof/>
          <w:sz w:val="28"/>
          <w:szCs w:val="28"/>
        </w:rPr>
        <w:t>10</w:t>
      </w:r>
      <w:r w:rsidR="000A063B" w:rsidRPr="00AE6855">
        <w:rPr>
          <w:rFonts w:ascii="Times New Roman" w:hAnsi="Times New Roman" w:cs="Times New Roman"/>
          <w:noProof/>
          <w:sz w:val="28"/>
          <w:szCs w:val="28"/>
        </w:rPr>
        <w:t>°C = lowest temperature, lowest KE</w:t>
      </w:r>
    </w:p>
    <w:p w:rsidR="000A063B" w:rsidRPr="00AE6855" w:rsidRDefault="000A063B" w:rsidP="00D62A6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A063B" w:rsidRPr="00AE6855" w:rsidRDefault="000A063B" w:rsidP="00D62A6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E6855">
        <w:rPr>
          <w:rFonts w:ascii="Times New Roman" w:hAnsi="Times New Roman" w:cs="Times New Roman"/>
          <w:noProof/>
          <w:sz w:val="28"/>
          <w:szCs w:val="28"/>
        </w:rPr>
        <w:t>20°C = highest temperature, highest KE</w:t>
      </w:r>
    </w:p>
    <w:p w:rsidR="000A063B" w:rsidRPr="00AE6855" w:rsidRDefault="000A063B" w:rsidP="00D62A6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A063B" w:rsidRPr="00AE6855" w:rsidRDefault="000A063B" w:rsidP="00D62A6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E6855">
        <w:rPr>
          <w:rFonts w:ascii="Times New Roman" w:hAnsi="Times New Roman" w:cs="Times New Roman"/>
          <w:noProof/>
          <w:sz w:val="28"/>
          <w:szCs w:val="28"/>
        </w:rPr>
        <w:t>As temperature increases, so does the average kinetic energy</w:t>
      </w:r>
    </w:p>
    <w:p w:rsidR="000A063B" w:rsidRPr="00AE6855" w:rsidRDefault="000A063B" w:rsidP="00D62A6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E6855">
        <w:rPr>
          <w:rFonts w:ascii="Times New Roman" w:hAnsi="Times New Roman" w:cs="Times New Roman"/>
          <w:noProof/>
          <w:sz w:val="28"/>
          <w:szCs w:val="28"/>
        </w:rPr>
        <w:tab/>
        <w:t>Draw a graph showing this relationship</w:t>
      </w:r>
    </w:p>
    <w:p w:rsidR="000A063B" w:rsidRPr="00AE6855" w:rsidRDefault="000A063B" w:rsidP="00D62A6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A063B" w:rsidRPr="00AE6855" w:rsidRDefault="000A063B" w:rsidP="00D62A6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E6855" w:rsidRPr="00AE6855" w:rsidRDefault="00AE6855" w:rsidP="00D62A6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A063B" w:rsidRPr="00AE6855" w:rsidRDefault="00AE6855" w:rsidP="00D62A6C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noProof/>
        </w:rP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28A8A68" wp14:editId="37EC8D80">
            <wp:extent cx="1866900" cy="1866900"/>
            <wp:effectExtent l="0" t="0" r="0" b="0"/>
            <wp:docPr id="7170" name="Picture 2" descr="http://www.hk-phy.org/contextual/heat/tep/trans/kelvin_sc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ww.hk-phy.org/contextual/heat/tep/trans/kelvin_sca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A063B" w:rsidRPr="00AE6855" w:rsidRDefault="000A063B" w:rsidP="00D62A6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A063B" w:rsidRDefault="000A063B" w:rsidP="00D62A6C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           </w:t>
      </w:r>
    </w:p>
    <w:p w:rsidR="000A063B" w:rsidRDefault="000A063B" w:rsidP="00D62A6C">
      <w:pPr>
        <w:spacing w:after="0" w:line="240" w:lineRule="auto"/>
        <w:rPr>
          <w:noProof/>
        </w:rPr>
      </w:pPr>
    </w:p>
    <w:p w:rsidR="000A063B" w:rsidRPr="00AE6855" w:rsidRDefault="000A063B" w:rsidP="00D62A6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E6855">
        <w:rPr>
          <w:rFonts w:ascii="Times New Roman" w:hAnsi="Times New Roman" w:cs="Times New Roman"/>
          <w:noProof/>
          <w:sz w:val="28"/>
          <w:szCs w:val="28"/>
        </w:rPr>
        <w:t>Temperature Conversion</w:t>
      </w:r>
    </w:p>
    <w:p w:rsidR="000A063B" w:rsidRPr="00AE6855" w:rsidRDefault="000A063B" w:rsidP="00D62A6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A063B" w:rsidRPr="00AE6855" w:rsidRDefault="000A063B" w:rsidP="00D62A6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E6855">
        <w:rPr>
          <w:rFonts w:ascii="Times New Roman" w:hAnsi="Times New Roman" w:cs="Times New Roman"/>
          <w:noProof/>
          <w:sz w:val="28"/>
          <w:szCs w:val="28"/>
        </w:rPr>
        <w:t>K = °C  +  273</w:t>
      </w:r>
      <w:bookmarkStart w:id="0" w:name="_GoBack"/>
      <w:bookmarkEnd w:id="0"/>
    </w:p>
    <w:sectPr w:rsidR="000A063B" w:rsidRPr="00AE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C"/>
    <w:rsid w:val="000A063B"/>
    <w:rsid w:val="0024396F"/>
    <w:rsid w:val="0049594E"/>
    <w:rsid w:val="00627001"/>
    <w:rsid w:val="00AE6855"/>
    <w:rsid w:val="00D6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Sedita</dc:creator>
  <cp:keywords/>
  <dc:description/>
  <cp:lastModifiedBy>Nancy Sedita</cp:lastModifiedBy>
  <cp:revision>2</cp:revision>
  <dcterms:created xsi:type="dcterms:W3CDTF">2017-07-13T19:26:00Z</dcterms:created>
  <dcterms:modified xsi:type="dcterms:W3CDTF">2017-07-14T12:06:00Z</dcterms:modified>
</cp:coreProperties>
</file>