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7C33B9" w:rsidP="007C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10 – Organic Chemistry</w:t>
      </w: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Drawing and Naming Organic Compounds</w:t>
      </w: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B9">
        <w:rPr>
          <w:rFonts w:ascii="Times New Roman" w:hAnsi="Times New Roman" w:cs="Times New Roman"/>
          <w:sz w:val="28"/>
          <w:szCs w:val="28"/>
        </w:rPr>
        <w:t>When naming an organic structure</w:t>
      </w: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B9">
        <w:rPr>
          <w:rFonts w:ascii="Times New Roman" w:hAnsi="Times New Roman" w:cs="Times New Roman"/>
          <w:sz w:val="28"/>
          <w:szCs w:val="28"/>
        </w:rPr>
        <w:tab/>
        <w:t>DETERMINE the class of organic compound from its bond type or functional group in the structure</w:t>
      </w: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B9">
        <w:rPr>
          <w:rFonts w:ascii="Times New Roman" w:hAnsi="Times New Roman" w:cs="Times New Roman"/>
          <w:sz w:val="28"/>
          <w:szCs w:val="28"/>
        </w:rPr>
        <w:tab/>
        <w:t>DETERMINE the correct name prefix form the number of C atoms in the carbon chain (for ester and ether compounds, be sure to name both carbon chains)</w:t>
      </w: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B9">
        <w:rPr>
          <w:rFonts w:ascii="Times New Roman" w:hAnsi="Times New Roman" w:cs="Times New Roman"/>
          <w:sz w:val="28"/>
          <w:szCs w:val="28"/>
        </w:rPr>
        <w:tab/>
        <w:t>DETERMINE the correct name ending of the compound from the class</w:t>
      </w: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B9">
        <w:rPr>
          <w:rFonts w:ascii="Times New Roman" w:hAnsi="Times New Roman" w:cs="Times New Roman"/>
          <w:sz w:val="28"/>
          <w:szCs w:val="28"/>
        </w:rPr>
        <w:tab/>
        <w:t>TAKE INTO CONSIDERATION the position of a side chain, a double or triple bond, or an attached functional group when naming a given structure</w:t>
      </w: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27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3B9">
        <w:rPr>
          <w:rFonts w:ascii="Times New Roman" w:hAnsi="Times New Roman" w:cs="Times New Roman"/>
          <w:sz w:val="32"/>
          <w:szCs w:val="32"/>
        </w:rPr>
        <w:t>Draw the structure for heptane</w:t>
      </w: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3B9">
        <w:rPr>
          <w:rFonts w:ascii="Times New Roman" w:hAnsi="Times New Roman" w:cs="Times New Roman"/>
          <w:sz w:val="32"/>
          <w:szCs w:val="32"/>
        </w:rPr>
        <w:t>Draw the structure for 2-pentene</w:t>
      </w:r>
    </w:p>
    <w:p w:rsidR="007C33B9" w:rsidRPr="007C33B9" w:rsidRDefault="007C33B9" w:rsidP="007C33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C33B9" w:rsidRPr="007C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B9"/>
    <w:rsid w:val="007C33B9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2017-07-21T01:06:00Z</dcterms:created>
  <dcterms:modified xsi:type="dcterms:W3CDTF">2017-07-21T01:16:00Z</dcterms:modified>
</cp:coreProperties>
</file>